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4D3D" w:rsidRDefault="00204D3D" w:rsidP="00204D3D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VINCEK TRGOTEKS d.o.o. u stečaju</w:t>
      </w:r>
    </w:p>
    <w:p w:rsidR="00204D3D" w:rsidRDefault="00204D3D" w:rsidP="00204D3D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ZAGREBAČKA 85</w:t>
      </w:r>
    </w:p>
    <w:p w:rsidR="00204D3D" w:rsidRDefault="00204D3D" w:rsidP="00204D3D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ČAKOVEC</w:t>
      </w:r>
    </w:p>
    <w:p w:rsidR="00204D3D" w:rsidRDefault="00204D3D" w:rsidP="00204D3D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OIB:77335126707</w:t>
      </w:r>
    </w:p>
    <w:p w:rsidR="00204D3D" w:rsidRDefault="00204D3D" w:rsidP="00204D3D">
      <w:pPr>
        <w:pStyle w:val="Bezproreda"/>
        <w:rPr>
          <w:sz w:val="24"/>
          <w:szCs w:val="24"/>
        </w:rPr>
      </w:pPr>
    </w:p>
    <w:p w:rsidR="00204D3D" w:rsidRDefault="00204D3D" w:rsidP="00204D3D">
      <w:pPr>
        <w:pStyle w:val="Bezproreda"/>
        <w:rPr>
          <w:sz w:val="24"/>
          <w:szCs w:val="24"/>
        </w:rPr>
      </w:pPr>
    </w:p>
    <w:p w:rsidR="00204D3D" w:rsidRDefault="00204D3D" w:rsidP="00204D3D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TRGOVAČKI SUD U VARAŽDINU</w:t>
      </w:r>
    </w:p>
    <w:p w:rsidR="00204D3D" w:rsidRDefault="00204D3D" w:rsidP="00204D3D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BRAĆE RADIĆA 2</w:t>
      </w:r>
    </w:p>
    <w:p w:rsidR="00204D3D" w:rsidRDefault="00204D3D" w:rsidP="00204D3D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VARAŽDIN</w:t>
      </w:r>
    </w:p>
    <w:p w:rsidR="00204D3D" w:rsidRDefault="00204D3D" w:rsidP="00204D3D">
      <w:pPr>
        <w:pStyle w:val="Bezproreda"/>
        <w:rPr>
          <w:sz w:val="24"/>
          <w:szCs w:val="24"/>
        </w:rPr>
      </w:pPr>
    </w:p>
    <w:p w:rsidR="00204D3D" w:rsidRDefault="00204D3D" w:rsidP="00204D3D">
      <w:pPr>
        <w:pStyle w:val="Bezproreda"/>
        <w:rPr>
          <w:sz w:val="24"/>
          <w:szCs w:val="24"/>
        </w:rPr>
      </w:pPr>
    </w:p>
    <w:p w:rsidR="00204D3D" w:rsidRDefault="00204D3D" w:rsidP="00204D3D">
      <w:pPr>
        <w:pStyle w:val="Bezproreda"/>
        <w:rPr>
          <w:sz w:val="24"/>
          <w:szCs w:val="24"/>
        </w:rPr>
      </w:pPr>
    </w:p>
    <w:p w:rsidR="00204D3D" w:rsidRDefault="00204D3D" w:rsidP="00204D3D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Na spis: 2 St-113/2017</w:t>
      </w:r>
    </w:p>
    <w:p w:rsidR="00204D3D" w:rsidRDefault="00204D3D" w:rsidP="00204D3D">
      <w:pPr>
        <w:pStyle w:val="Bezproreda"/>
        <w:rPr>
          <w:sz w:val="24"/>
          <w:szCs w:val="24"/>
        </w:rPr>
      </w:pPr>
    </w:p>
    <w:p w:rsidR="00204D3D" w:rsidRDefault="00204D3D" w:rsidP="00204D3D">
      <w:pPr>
        <w:pStyle w:val="Bezproreda"/>
        <w:rPr>
          <w:sz w:val="24"/>
          <w:szCs w:val="24"/>
        </w:rPr>
      </w:pPr>
    </w:p>
    <w:p w:rsidR="00204D3D" w:rsidRDefault="00204D3D" w:rsidP="00204D3D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U Virovitici, 14.09.2018.</w:t>
      </w:r>
    </w:p>
    <w:p w:rsidR="00204D3D" w:rsidRDefault="00204D3D" w:rsidP="00204D3D">
      <w:pPr>
        <w:pStyle w:val="Bezproreda"/>
        <w:rPr>
          <w:sz w:val="24"/>
          <w:szCs w:val="24"/>
        </w:rPr>
      </w:pPr>
    </w:p>
    <w:p w:rsidR="00204D3D" w:rsidRDefault="00204D3D" w:rsidP="00204D3D">
      <w:pPr>
        <w:pStyle w:val="Bezproreda"/>
        <w:rPr>
          <w:sz w:val="24"/>
          <w:szCs w:val="24"/>
        </w:rPr>
      </w:pPr>
    </w:p>
    <w:p w:rsidR="00204D3D" w:rsidRDefault="00204D3D" w:rsidP="00204D3D">
      <w:pPr>
        <w:pStyle w:val="Bezproreda"/>
        <w:rPr>
          <w:sz w:val="24"/>
          <w:szCs w:val="24"/>
        </w:rPr>
      </w:pPr>
    </w:p>
    <w:p w:rsidR="00204D3D" w:rsidRDefault="00204D3D" w:rsidP="00204D3D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PODNESAK: </w:t>
      </w:r>
      <w:r w:rsidR="00FD2302">
        <w:rPr>
          <w:sz w:val="24"/>
          <w:szCs w:val="24"/>
        </w:rPr>
        <w:t xml:space="preserve"> Prijedlog za diobu – nadopuna i ispravak </w:t>
      </w:r>
      <w:r>
        <w:rPr>
          <w:sz w:val="24"/>
          <w:szCs w:val="24"/>
        </w:rPr>
        <w:t>i Završni račun-ispravak</w:t>
      </w:r>
    </w:p>
    <w:p w:rsidR="00204D3D" w:rsidRDefault="00204D3D" w:rsidP="00204D3D">
      <w:pPr>
        <w:pStyle w:val="Bezproreda"/>
        <w:rPr>
          <w:sz w:val="24"/>
          <w:szCs w:val="24"/>
        </w:rPr>
      </w:pPr>
    </w:p>
    <w:p w:rsidR="00204D3D" w:rsidRDefault="00204D3D" w:rsidP="00204D3D">
      <w:pPr>
        <w:pStyle w:val="Bezproreda"/>
        <w:rPr>
          <w:sz w:val="24"/>
          <w:szCs w:val="24"/>
        </w:rPr>
      </w:pPr>
    </w:p>
    <w:p w:rsidR="00204D3D" w:rsidRDefault="00204D3D" w:rsidP="00204D3D">
      <w:pPr>
        <w:pStyle w:val="Bezproreda"/>
        <w:rPr>
          <w:sz w:val="24"/>
          <w:szCs w:val="24"/>
        </w:rPr>
      </w:pPr>
    </w:p>
    <w:p w:rsidR="00204D3D" w:rsidRDefault="00204D3D" w:rsidP="00204D3D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Nakon objavljenih dokumenata: Prijedlog za diobu i Završni račun za dužnika VINCEK TRGOTEKS d.o.o. u stečaju </w:t>
      </w:r>
      <w:proofErr w:type="spellStart"/>
      <w:r>
        <w:rPr>
          <w:sz w:val="24"/>
          <w:szCs w:val="24"/>
        </w:rPr>
        <w:t>razlučni</w:t>
      </w:r>
      <w:proofErr w:type="spellEnd"/>
      <w:r>
        <w:rPr>
          <w:sz w:val="24"/>
          <w:szCs w:val="24"/>
        </w:rPr>
        <w:t xml:space="preserve"> vjerovnik Republika Hrvatska, Porezna uprava koju zastupa Županijsko državno odvjetništvo u Varaždinu dopisom od 7. rujna zatražilo je pojašnjenje popisa za diobu.</w:t>
      </w:r>
    </w:p>
    <w:p w:rsidR="00204D3D" w:rsidRDefault="00204D3D" w:rsidP="00204D3D">
      <w:pPr>
        <w:pStyle w:val="Bezproreda"/>
        <w:rPr>
          <w:sz w:val="24"/>
          <w:szCs w:val="24"/>
        </w:rPr>
      </w:pPr>
    </w:p>
    <w:p w:rsidR="00204D3D" w:rsidRDefault="00204D3D" w:rsidP="00204D3D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Zbog toga sam u dokument Prijedlog za diobu – nadopuna i ispravak uključila tablicu u kojoj se vidi popis svih pokretnina (za koje je upisano </w:t>
      </w:r>
      <w:proofErr w:type="spellStart"/>
      <w:r>
        <w:rPr>
          <w:sz w:val="24"/>
          <w:szCs w:val="24"/>
        </w:rPr>
        <w:t>razlučno</w:t>
      </w:r>
      <w:proofErr w:type="spellEnd"/>
      <w:r>
        <w:rPr>
          <w:sz w:val="24"/>
          <w:szCs w:val="24"/>
        </w:rPr>
        <w:t xml:space="preserve"> pravo i pokretnine za koje nije upisano </w:t>
      </w:r>
      <w:proofErr w:type="spellStart"/>
      <w:r>
        <w:rPr>
          <w:sz w:val="24"/>
          <w:szCs w:val="24"/>
        </w:rPr>
        <w:t>razlučno</w:t>
      </w:r>
      <w:proofErr w:type="spellEnd"/>
      <w:r>
        <w:rPr>
          <w:sz w:val="24"/>
          <w:szCs w:val="24"/>
        </w:rPr>
        <w:t xml:space="preserve"> pravo)</w:t>
      </w:r>
      <w:r w:rsidR="0045575E">
        <w:rPr>
          <w:sz w:val="24"/>
          <w:szCs w:val="24"/>
        </w:rPr>
        <w:t xml:space="preserve"> i ispravila računsku pogrešku koju sam ustanovila.</w:t>
      </w:r>
    </w:p>
    <w:p w:rsidR="0045575E" w:rsidRDefault="0045575E" w:rsidP="00204D3D">
      <w:pPr>
        <w:pStyle w:val="Bezproreda"/>
        <w:rPr>
          <w:sz w:val="24"/>
          <w:szCs w:val="24"/>
        </w:rPr>
      </w:pPr>
    </w:p>
    <w:p w:rsidR="0045575E" w:rsidRDefault="0045575E" w:rsidP="00204D3D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Zbog korekcije zbog računske pogreške u popisu za diobu izmijenila sam i dio u Završnom računu koji se na tu pogrešku odnosi pa dostavljam ispravljeni dokument. </w:t>
      </w:r>
    </w:p>
    <w:p w:rsidR="00FD2302" w:rsidRDefault="00FD2302" w:rsidP="00204D3D">
      <w:pPr>
        <w:pStyle w:val="Bezproreda"/>
        <w:rPr>
          <w:sz w:val="24"/>
          <w:szCs w:val="24"/>
        </w:rPr>
      </w:pPr>
    </w:p>
    <w:p w:rsidR="0045575E" w:rsidRDefault="00FD2302" w:rsidP="00204D3D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Izvijestila sam</w:t>
      </w:r>
      <w:r w:rsidR="0045575E">
        <w:rPr>
          <w:sz w:val="24"/>
          <w:szCs w:val="24"/>
        </w:rPr>
        <w:t xml:space="preserve"> zamjenicu Županijske državne odvjetnice, gospođu Mirj</w:t>
      </w:r>
      <w:r>
        <w:rPr>
          <w:sz w:val="24"/>
          <w:szCs w:val="24"/>
        </w:rPr>
        <w:t xml:space="preserve">anu </w:t>
      </w:r>
      <w:proofErr w:type="spellStart"/>
      <w:r>
        <w:rPr>
          <w:sz w:val="24"/>
          <w:szCs w:val="24"/>
        </w:rPr>
        <w:t>Bogdanović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Kamber</w:t>
      </w:r>
      <w:proofErr w:type="spellEnd"/>
      <w:r>
        <w:rPr>
          <w:sz w:val="24"/>
          <w:szCs w:val="24"/>
        </w:rPr>
        <w:t xml:space="preserve"> </w:t>
      </w:r>
      <w:r w:rsidR="0045575E">
        <w:rPr>
          <w:sz w:val="24"/>
          <w:szCs w:val="24"/>
        </w:rPr>
        <w:t xml:space="preserve"> o traženim podacima i dala pojašnjenje</w:t>
      </w:r>
      <w:r>
        <w:rPr>
          <w:sz w:val="24"/>
          <w:szCs w:val="24"/>
        </w:rPr>
        <w:t xml:space="preserve"> o popisu. Usuglasile smo se oko predanih dokumenata.</w:t>
      </w:r>
      <w:bookmarkStart w:id="0" w:name="_GoBack"/>
      <w:bookmarkEnd w:id="0"/>
    </w:p>
    <w:p w:rsidR="00FD2302" w:rsidRDefault="00FD2302" w:rsidP="00204D3D">
      <w:pPr>
        <w:pStyle w:val="Bezproreda"/>
        <w:rPr>
          <w:sz w:val="24"/>
          <w:szCs w:val="24"/>
        </w:rPr>
      </w:pPr>
    </w:p>
    <w:p w:rsidR="00FD2302" w:rsidRDefault="00FD2302" w:rsidP="00204D3D">
      <w:pPr>
        <w:pStyle w:val="Bezproreda"/>
        <w:rPr>
          <w:sz w:val="24"/>
          <w:szCs w:val="24"/>
        </w:rPr>
      </w:pPr>
    </w:p>
    <w:p w:rsidR="0045575E" w:rsidRDefault="0045575E" w:rsidP="00204D3D">
      <w:pPr>
        <w:pStyle w:val="Bezproreda"/>
        <w:rPr>
          <w:sz w:val="24"/>
          <w:szCs w:val="24"/>
        </w:rPr>
      </w:pPr>
    </w:p>
    <w:p w:rsidR="0045575E" w:rsidRDefault="0045575E" w:rsidP="00204D3D">
      <w:pPr>
        <w:pStyle w:val="Bezproreda"/>
        <w:rPr>
          <w:sz w:val="24"/>
          <w:szCs w:val="24"/>
        </w:rPr>
      </w:pPr>
    </w:p>
    <w:p w:rsidR="0045575E" w:rsidRDefault="0045575E" w:rsidP="00204D3D">
      <w:pPr>
        <w:pStyle w:val="Bezproreda"/>
        <w:rPr>
          <w:sz w:val="24"/>
          <w:szCs w:val="24"/>
        </w:rPr>
      </w:pPr>
    </w:p>
    <w:p w:rsidR="0045575E" w:rsidRDefault="0045575E" w:rsidP="00204D3D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Stečajna upraviteljica</w:t>
      </w:r>
    </w:p>
    <w:p w:rsidR="0045575E" w:rsidRDefault="0045575E" w:rsidP="00204D3D">
      <w:pPr>
        <w:pStyle w:val="Bezproreda"/>
        <w:rPr>
          <w:sz w:val="24"/>
          <w:szCs w:val="24"/>
        </w:rPr>
      </w:pPr>
    </w:p>
    <w:p w:rsidR="0045575E" w:rsidRDefault="0045575E" w:rsidP="00204D3D">
      <w:pPr>
        <w:pStyle w:val="Bezproreda"/>
        <w:rPr>
          <w:sz w:val="24"/>
          <w:szCs w:val="24"/>
        </w:rPr>
      </w:pPr>
    </w:p>
    <w:p w:rsidR="0045575E" w:rsidRPr="00204D3D" w:rsidRDefault="0045575E" w:rsidP="00204D3D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Vanda Kovačević Gelenčer</w:t>
      </w:r>
    </w:p>
    <w:sectPr w:rsidR="0045575E" w:rsidRPr="00204D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D3D"/>
    <w:rsid w:val="00204D3D"/>
    <w:rsid w:val="0045575E"/>
    <w:rsid w:val="00FD2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1DD3D"/>
  <w15:chartTrackingRefBased/>
  <w15:docId w15:val="{213F9AAB-4379-46F2-A0BA-C10C1A42F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04D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Kupi Igru</dc:creator>
  <cp:keywords/>
  <dc:description/>
  <cp:lastModifiedBy>Kupi Igru</cp:lastModifiedBy>
  <cp:revision>2</cp:revision>
  <dcterms:created xsi:type="dcterms:W3CDTF">2018-09-14T08:43:00Z</dcterms:created>
  <dcterms:modified xsi:type="dcterms:W3CDTF">2018-09-14T09:15:00Z</dcterms:modified>
</cp:coreProperties>
</file>